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473772" w14:textId="77777777" w:rsidR="00071084" w:rsidRPr="00071084" w:rsidRDefault="00071084" w:rsidP="00071084">
      <w:pPr>
        <w:rPr>
          <w:rFonts w:ascii="Cambria Math" w:hAnsi="Cambria Math" w:cs="Cambria Math"/>
        </w:rPr>
      </w:pPr>
      <w:proofErr w:type="spellStart"/>
      <w:r w:rsidRPr="00071084">
        <w:rPr>
          <w:rFonts w:ascii="Cambria Math" w:hAnsi="Cambria Math" w:cs="Cambria Math"/>
        </w:rPr>
        <w:t>Vyrobené</w:t>
      </w:r>
      <w:proofErr w:type="spellEnd"/>
      <w:r w:rsidRPr="00071084">
        <w:rPr>
          <w:rFonts w:ascii="Cambria Math" w:hAnsi="Cambria Math" w:cs="Cambria Math"/>
        </w:rPr>
        <w:t xml:space="preserve"> z </w:t>
      </w:r>
      <w:proofErr w:type="spellStart"/>
      <w:r w:rsidRPr="00071084">
        <w:rPr>
          <w:rFonts w:ascii="Cambria Math" w:hAnsi="Cambria Math" w:cs="Cambria Math"/>
        </w:rPr>
        <w:t>ocele</w:t>
      </w:r>
      <w:proofErr w:type="spellEnd"/>
    </w:p>
    <w:p w14:paraId="0D270408" w14:textId="77777777" w:rsidR="00071084" w:rsidRPr="00071084" w:rsidRDefault="00071084" w:rsidP="00071084">
      <w:pPr>
        <w:rPr>
          <w:rFonts w:ascii="Cambria Math" w:hAnsi="Cambria Math" w:cs="Cambria Math"/>
        </w:rPr>
      </w:pPr>
      <w:proofErr w:type="spellStart"/>
      <w:r w:rsidRPr="00071084">
        <w:rPr>
          <w:rFonts w:ascii="Cambria Math" w:hAnsi="Cambria Math" w:cs="Cambria Math"/>
        </w:rPr>
        <w:t>Izolovaná</w:t>
      </w:r>
      <w:proofErr w:type="spellEnd"/>
      <w:r w:rsidRPr="00071084">
        <w:rPr>
          <w:rFonts w:ascii="Cambria Math" w:hAnsi="Cambria Math" w:cs="Cambria Math"/>
        </w:rPr>
        <w:t xml:space="preserve"> </w:t>
      </w:r>
      <w:proofErr w:type="spellStart"/>
      <w:r w:rsidRPr="00071084">
        <w:rPr>
          <w:rFonts w:ascii="Cambria Math" w:hAnsi="Cambria Math" w:cs="Cambria Math"/>
        </w:rPr>
        <w:t>rukoväť</w:t>
      </w:r>
      <w:proofErr w:type="spellEnd"/>
    </w:p>
    <w:p w14:paraId="2CD264E0" w14:textId="77777777" w:rsidR="00071084" w:rsidRPr="00071084" w:rsidRDefault="00071084" w:rsidP="00071084">
      <w:pPr>
        <w:rPr>
          <w:rFonts w:ascii="Cambria Math" w:hAnsi="Cambria Math" w:cs="Cambria Math"/>
        </w:rPr>
      </w:pPr>
      <w:proofErr w:type="spellStart"/>
      <w:r w:rsidRPr="00071084">
        <w:rPr>
          <w:rFonts w:ascii="Cambria Math" w:hAnsi="Cambria Math" w:cs="Cambria Math"/>
        </w:rPr>
        <w:t>Izolácia</w:t>
      </w:r>
      <w:proofErr w:type="spellEnd"/>
      <w:r w:rsidRPr="00071084">
        <w:rPr>
          <w:rFonts w:ascii="Cambria Math" w:hAnsi="Cambria Math" w:cs="Cambria Math"/>
        </w:rPr>
        <w:t xml:space="preserve">: </w:t>
      </w:r>
      <w:proofErr w:type="spellStart"/>
      <w:r w:rsidRPr="00071084">
        <w:rPr>
          <w:rFonts w:ascii="Cambria Math" w:hAnsi="Cambria Math" w:cs="Cambria Math"/>
        </w:rPr>
        <w:t>do</w:t>
      </w:r>
      <w:proofErr w:type="spellEnd"/>
      <w:r w:rsidRPr="00071084">
        <w:rPr>
          <w:rFonts w:ascii="Cambria Math" w:hAnsi="Cambria Math" w:cs="Cambria Math"/>
        </w:rPr>
        <w:t xml:space="preserve"> 1000 V [AC]</w:t>
      </w:r>
    </w:p>
    <w:p w14:paraId="37634C3E" w14:textId="1E74A12C" w:rsidR="00481B83" w:rsidRPr="00C34403" w:rsidRDefault="00071084" w:rsidP="00071084">
      <w:proofErr w:type="spellStart"/>
      <w:r w:rsidRPr="00071084">
        <w:rPr>
          <w:rFonts w:ascii="Cambria Math" w:hAnsi="Cambria Math" w:cs="Cambria Math"/>
        </w:rPr>
        <w:t>Dĺžka</w:t>
      </w:r>
      <w:proofErr w:type="spellEnd"/>
      <w:r w:rsidRPr="00071084">
        <w:rPr>
          <w:rFonts w:ascii="Cambria Math" w:hAnsi="Cambria Math" w:cs="Cambria Math"/>
        </w:rPr>
        <w:t>: 170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2023-01-23T13:46:00Z</dcterms:created>
  <dcterms:modified xsi:type="dcterms:W3CDTF">2023-01-23T13:46:00Z</dcterms:modified>
</cp:coreProperties>
</file>